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237F53" w:rsidR="000D6144" w:rsidRPr="00874EEC" w:rsidRDefault="00E7432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223FD7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hoofdliggers/verdeelliggers</w:t>
      </w:r>
      <w:r w:rsidRPr="271AA8C2">
        <w:rPr>
          <w:rFonts w:ascii="Arial" w:hAnsi="Arial" w:cs="Arial"/>
          <w:sz w:val="16"/>
          <w:szCs w:val="16"/>
        </w:rPr>
        <w:t xml:space="preserve">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D1153A">
        <w:rPr>
          <w:rFonts w:ascii="Arial" w:hAnsi="Arial" w:cs="Arial"/>
          <w:sz w:val="16"/>
          <w:szCs w:val="16"/>
          <w:vertAlign w:val="superscript"/>
        </w:rPr>
        <w:t>®</w:t>
      </w:r>
      <w:r w:rsidRPr="00E97E78">
        <w:rPr>
          <w:rFonts w:ascii="Arial" w:hAnsi="Arial" w:cs="Arial"/>
          <w:sz w:val="16"/>
          <w:szCs w:val="16"/>
        </w:rPr>
        <w:t xml:space="preserve">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A07ED4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A07ED4">
        <w:rPr>
          <w:rFonts w:ascii="Arial" w:hAnsi="Arial" w:cs="Arial"/>
          <w:sz w:val="16"/>
          <w:szCs w:val="16"/>
        </w:rPr>
        <w:t>Fabrikaat</w:t>
      </w:r>
      <w:proofErr w:type="spellEnd"/>
      <w:r w:rsidRPr="00A07ED4">
        <w:rPr>
          <w:rFonts w:ascii="Arial" w:hAnsi="Arial" w:cs="Arial"/>
          <w:sz w:val="16"/>
          <w:szCs w:val="16"/>
        </w:rPr>
        <w:t xml:space="preserve">: </w:t>
      </w:r>
      <w:r w:rsidR="00AF7D00" w:rsidRPr="00A07ED4">
        <w:rPr>
          <w:rFonts w:ascii="Arial" w:hAnsi="Arial" w:cs="Arial"/>
          <w:sz w:val="16"/>
          <w:szCs w:val="16"/>
        </w:rPr>
        <w:t>R</w:t>
      </w:r>
      <w:r w:rsidR="008F0B0E" w:rsidRPr="00A07ED4">
        <w:rPr>
          <w:rFonts w:ascii="Arial" w:hAnsi="Arial" w:cs="Arial"/>
          <w:sz w:val="16"/>
          <w:szCs w:val="16"/>
        </w:rPr>
        <w:t>ockfon</w:t>
      </w:r>
      <w:r w:rsidR="00AF7D00" w:rsidRPr="00A07ED4">
        <w:rPr>
          <w:rFonts w:ascii="Arial" w:hAnsi="Arial" w:cs="Arial"/>
          <w:sz w:val="16"/>
          <w:szCs w:val="16"/>
        </w:rPr>
        <w:t>/ROCKWOOL</w:t>
      </w:r>
      <w:r w:rsidRPr="00A07ED4">
        <w:rPr>
          <w:rFonts w:ascii="Arial" w:hAnsi="Arial" w:cs="Arial"/>
          <w:sz w:val="16"/>
          <w:szCs w:val="16"/>
        </w:rPr>
        <w:t xml:space="preserve"> B.V.  </w:t>
      </w:r>
    </w:p>
    <w:p w14:paraId="6F0BEF74" w14:textId="6D7E2101" w:rsidR="000D6144" w:rsidRPr="00A07ED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07ED4">
        <w:rPr>
          <w:rFonts w:ascii="Arial" w:hAnsi="Arial" w:cs="Arial"/>
          <w:sz w:val="16"/>
          <w:szCs w:val="16"/>
        </w:rPr>
        <w:t xml:space="preserve">Type: </w:t>
      </w:r>
      <w:r w:rsidR="00244122" w:rsidRPr="00A07ED4">
        <w:rPr>
          <w:rFonts w:ascii="Arial" w:hAnsi="Arial" w:cs="Arial"/>
          <w:color w:val="000000"/>
          <w:sz w:val="16"/>
          <w:szCs w:val="16"/>
        </w:rPr>
        <w:t>R</w:t>
      </w:r>
      <w:r w:rsidR="008F0B0E" w:rsidRPr="00A07ED4">
        <w:rPr>
          <w:rFonts w:ascii="Arial" w:hAnsi="Arial" w:cs="Arial"/>
          <w:color w:val="000000"/>
          <w:sz w:val="16"/>
          <w:szCs w:val="16"/>
        </w:rPr>
        <w:t>ockfon</w:t>
      </w:r>
      <w:r w:rsidR="00FC437F" w:rsidRPr="00A07ED4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E54897" w:rsidRPr="00A07ED4">
        <w:rPr>
          <w:rFonts w:ascii="Arial" w:hAnsi="Arial" w:cs="Arial"/>
          <w:color w:val="000000"/>
          <w:sz w:val="16"/>
          <w:szCs w:val="16"/>
        </w:rPr>
        <w:t>CleanSpace</w:t>
      </w:r>
      <w:proofErr w:type="spellEnd"/>
      <w:r w:rsidR="00D1153A" w:rsidRPr="00D1153A">
        <w:rPr>
          <w:rFonts w:ascii="Arial" w:hAnsi="Arial" w:cs="Arial"/>
          <w:color w:val="000000"/>
          <w:sz w:val="16"/>
          <w:szCs w:val="16"/>
          <w:vertAlign w:val="superscript"/>
        </w:rPr>
        <w:t>®</w:t>
      </w:r>
      <w:r w:rsidR="006430DA" w:rsidRPr="00A07ED4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430DA" w:rsidRPr="00A07ED4">
        <w:rPr>
          <w:rFonts w:ascii="Arial" w:hAnsi="Arial" w:cs="Arial"/>
          <w:sz w:val="16"/>
          <w:szCs w:val="16"/>
        </w:rPr>
        <w:t>Essential</w:t>
      </w:r>
      <w:proofErr w:type="spellEnd"/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04BEFA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953D27">
        <w:rPr>
          <w:rFonts w:ascii="Arial" w:hAnsi="Arial" w:cs="Arial"/>
          <w:sz w:val="16"/>
          <w:szCs w:val="16"/>
        </w:rPr>
        <w:t>semi-verdekt</w:t>
      </w:r>
      <w:r w:rsidR="00CF7D71">
        <w:rPr>
          <w:rFonts w:ascii="Arial" w:hAnsi="Arial" w:cs="Arial"/>
          <w:sz w:val="16"/>
          <w:szCs w:val="16"/>
        </w:rPr>
        <w:t xml:space="preserve"> (</w:t>
      </w:r>
      <w:r w:rsidR="00953D27">
        <w:rPr>
          <w:rFonts w:ascii="Arial" w:hAnsi="Arial" w:cs="Arial"/>
          <w:sz w:val="16"/>
          <w:szCs w:val="16"/>
        </w:rPr>
        <w:t>E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C8DDDD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2B2CCB">
        <w:rPr>
          <w:rFonts w:ascii="Arial" w:hAnsi="Arial" w:cs="Arial"/>
          <w:sz w:val="16"/>
          <w:szCs w:val="16"/>
        </w:rPr>
        <w:t>wit geverfd vlies met microstructuur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107E328E" w14:textId="77777777" w:rsidR="004471D9" w:rsidRDefault="004471D9" w:rsidP="004471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546635B2" w14:textId="77777777" w:rsidR="004471D9" w:rsidRDefault="004471D9" w:rsidP="004471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947FF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S</w:t>
      </w:r>
      <w:r w:rsidRPr="005947FF">
        <w:rPr>
          <w:rFonts w:ascii="Arial" w:hAnsi="Arial" w:cs="Arial"/>
          <w:sz w:val="16"/>
          <w:szCs w:val="16"/>
        </w:rPr>
        <w:t>tofzuiger</w:t>
      </w:r>
    </w:p>
    <w:p w14:paraId="7026CBC5" w14:textId="77777777" w:rsidR="004471D9" w:rsidRDefault="004471D9" w:rsidP="004471D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Pr="005947FF">
        <w:rPr>
          <w:rFonts w:ascii="Arial" w:hAnsi="Arial" w:cs="Arial"/>
          <w:sz w:val="16"/>
          <w:szCs w:val="16"/>
        </w:rPr>
        <w:t>ochtige doek</w:t>
      </w:r>
    </w:p>
    <w:p w14:paraId="1B644A2B" w14:textId="77777777" w:rsidR="004471D9" w:rsidRDefault="004471D9" w:rsidP="004471D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>Getest in overeenstemming met ISO 2812-</w:t>
      </w:r>
      <w:r>
        <w:rPr>
          <w:rFonts w:ascii="Arial" w:hAnsi="Arial" w:cs="Arial"/>
          <w:sz w:val="16"/>
          <w:szCs w:val="16"/>
        </w:rPr>
        <w:t>3</w:t>
      </w:r>
      <w:r w:rsidRPr="00415EFD">
        <w:rPr>
          <w:rFonts w:ascii="Arial" w:hAnsi="Arial" w:cs="Arial"/>
          <w:sz w:val="16"/>
          <w:szCs w:val="16"/>
        </w:rPr>
        <w:t xml:space="preserve">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maandelijkse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717E0200" w14:textId="77777777" w:rsidR="004471D9" w:rsidRPr="004E434C" w:rsidRDefault="004471D9" w:rsidP="004471D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Actieve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chlorine (2,6%) </w:t>
      </w:r>
    </w:p>
    <w:p w14:paraId="0A1FA48D" w14:textId="77777777" w:rsidR="004471D9" w:rsidRDefault="004471D9" w:rsidP="004471D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</w:t>
      </w:r>
      <w:proofErr w:type="spellStart"/>
      <w:r w:rsidRPr="004E434C">
        <w:rPr>
          <w:rFonts w:ascii="Arial" w:hAnsi="Arial" w:cs="Arial"/>
          <w:sz w:val="16"/>
          <w:szCs w:val="16"/>
          <w:lang w:val="en-GB"/>
        </w:rPr>
        <w:t>Waterstofperoxide</w:t>
      </w:r>
      <w:proofErr w:type="spellEnd"/>
      <w:r w:rsidRPr="004E434C">
        <w:rPr>
          <w:rFonts w:ascii="Arial" w:hAnsi="Arial" w:cs="Arial"/>
          <w:sz w:val="16"/>
          <w:szCs w:val="16"/>
          <w:lang w:val="en-GB"/>
        </w:rPr>
        <w:t xml:space="preserve"> (5%) </w:t>
      </w:r>
    </w:p>
    <w:p w14:paraId="7AF87416" w14:textId="77777777" w:rsidR="004471D9" w:rsidRPr="000E1429" w:rsidRDefault="004471D9" w:rsidP="004471D9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  <w:r w:rsidRPr="000E1429">
        <w:rPr>
          <w:rFonts w:ascii="Arial" w:hAnsi="Arial" w:cs="Arial"/>
          <w:sz w:val="16"/>
          <w:szCs w:val="16"/>
          <w:lang w:val="en-US"/>
        </w:rPr>
        <w:t>- Ethanol (70%)</w:t>
      </w:r>
    </w:p>
    <w:p w14:paraId="288A590B" w14:textId="77777777" w:rsidR="004471D9" w:rsidRPr="000E1429" w:rsidRDefault="004471D9" w:rsidP="004471D9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</w:pP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Cradle to Cradle Certified</w:t>
      </w:r>
      <w:r w:rsidRPr="00A12348"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  <w:lang w:val="en-US"/>
        </w:rPr>
        <w:t>®</w:t>
      </w:r>
      <w:r w:rsidRPr="000E142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: Bronze</w:t>
      </w:r>
    </w:p>
    <w:p w14:paraId="6AAC2EBA" w14:textId="77777777" w:rsidR="00A07ED4" w:rsidRPr="004471D9" w:rsidRDefault="00A07ED4" w:rsidP="0064778E">
      <w:pPr>
        <w:spacing w:after="0" w:line="240" w:lineRule="exact"/>
        <w:rPr>
          <w:rFonts w:ascii="Arial" w:hAnsi="Arial" w:cs="Arial"/>
          <w:sz w:val="16"/>
          <w:szCs w:val="16"/>
          <w:lang w:val="en-US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471D9">
        <w:rPr>
          <w:rFonts w:ascii="Arial" w:hAnsi="Arial" w:cs="Arial"/>
          <w:sz w:val="16"/>
          <w:szCs w:val="16"/>
          <w:lang w:val="en-US"/>
        </w:rPr>
        <w:t xml:space="preserve">  </w:t>
      </w:r>
      <w:r w:rsidR="003D0BFE" w:rsidRPr="004471D9">
        <w:rPr>
          <w:rFonts w:ascii="Arial" w:hAnsi="Arial" w:cs="Arial"/>
          <w:sz w:val="16"/>
          <w:szCs w:val="16"/>
          <w:lang w:val="en-US"/>
        </w:rPr>
        <w:tab/>
      </w:r>
      <w:r w:rsidR="003D0BFE" w:rsidRPr="004471D9">
        <w:rPr>
          <w:rFonts w:ascii="Arial" w:hAnsi="Arial" w:cs="Arial"/>
          <w:b/>
          <w:bCs/>
          <w:sz w:val="16"/>
          <w:szCs w:val="16"/>
          <w:lang w:val="en-US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E29B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0402A9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T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Dwars-/verdeelligger:  </w:t>
      </w:r>
    </w:p>
    <w:p w14:paraId="4DA2EA96" w14:textId="229562C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5C382B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</w:t>
      </w:r>
      <w:r w:rsidR="005C382B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2766C4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</w:t>
      </w:r>
      <w:r w:rsidR="005C382B">
        <w:rPr>
          <w:rFonts w:ascii="Arial" w:hAnsi="Arial" w:cs="Arial"/>
          <w:sz w:val="16"/>
          <w:szCs w:val="16"/>
        </w:rPr>
        <w:t>20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9EBCBF3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>. 1200 mm</w:t>
      </w:r>
    </w:p>
    <w:p w14:paraId="25FC0DAF" w14:textId="5E09F4E3" w:rsidR="000037F0" w:rsidRDefault="000037F0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D96561">
        <w:rPr>
          <w:rFonts w:ascii="Arial" w:hAnsi="Arial" w:cs="Arial"/>
          <w:sz w:val="16"/>
          <w:szCs w:val="16"/>
        </w:rPr>
        <w:t>opvulblokje E24</w:t>
      </w: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9F0C" w14:textId="77777777" w:rsidR="00543D80" w:rsidRDefault="00543D80">
      <w:pPr>
        <w:spacing w:after="0" w:line="240" w:lineRule="auto"/>
      </w:pPr>
      <w:r>
        <w:separator/>
      </w:r>
    </w:p>
  </w:endnote>
  <w:endnote w:type="continuationSeparator" w:id="0">
    <w:p w14:paraId="57394834" w14:textId="77777777" w:rsidR="00543D80" w:rsidRDefault="0054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FBB1" w14:textId="77777777" w:rsidR="00543D80" w:rsidRDefault="00543D80">
      <w:pPr>
        <w:spacing w:after="0" w:line="240" w:lineRule="auto"/>
      </w:pPr>
      <w:r>
        <w:separator/>
      </w:r>
    </w:p>
  </w:footnote>
  <w:footnote w:type="continuationSeparator" w:id="0">
    <w:p w14:paraId="528680A8" w14:textId="77777777" w:rsidR="00543D80" w:rsidRDefault="0054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37F0"/>
    <w:rsid w:val="00014C49"/>
    <w:rsid w:val="000329D6"/>
    <w:rsid w:val="000332F2"/>
    <w:rsid w:val="00055DD8"/>
    <w:rsid w:val="00091E20"/>
    <w:rsid w:val="00092D8B"/>
    <w:rsid w:val="000D6144"/>
    <w:rsid w:val="000E42E1"/>
    <w:rsid w:val="000F718D"/>
    <w:rsid w:val="00133F9C"/>
    <w:rsid w:val="00144B42"/>
    <w:rsid w:val="001E7590"/>
    <w:rsid w:val="001E7C37"/>
    <w:rsid w:val="00241334"/>
    <w:rsid w:val="00244122"/>
    <w:rsid w:val="002B2CCB"/>
    <w:rsid w:val="003146FD"/>
    <w:rsid w:val="00315AB8"/>
    <w:rsid w:val="00342E41"/>
    <w:rsid w:val="00343F6B"/>
    <w:rsid w:val="00392E2B"/>
    <w:rsid w:val="003D0BFE"/>
    <w:rsid w:val="003E7B18"/>
    <w:rsid w:val="0041736A"/>
    <w:rsid w:val="004471D9"/>
    <w:rsid w:val="00522903"/>
    <w:rsid w:val="00543D80"/>
    <w:rsid w:val="005A6380"/>
    <w:rsid w:val="005C382B"/>
    <w:rsid w:val="005E6F16"/>
    <w:rsid w:val="005F5FCD"/>
    <w:rsid w:val="006430DA"/>
    <w:rsid w:val="0064778E"/>
    <w:rsid w:val="0066285A"/>
    <w:rsid w:val="00677238"/>
    <w:rsid w:val="006D22DB"/>
    <w:rsid w:val="00721D96"/>
    <w:rsid w:val="007440AD"/>
    <w:rsid w:val="00764FEE"/>
    <w:rsid w:val="00794E78"/>
    <w:rsid w:val="007C78D7"/>
    <w:rsid w:val="007D6FF0"/>
    <w:rsid w:val="0081792E"/>
    <w:rsid w:val="00874EEC"/>
    <w:rsid w:val="008B5F24"/>
    <w:rsid w:val="008F0B0E"/>
    <w:rsid w:val="00953D27"/>
    <w:rsid w:val="009623B4"/>
    <w:rsid w:val="0098750D"/>
    <w:rsid w:val="009C7B34"/>
    <w:rsid w:val="009D64A2"/>
    <w:rsid w:val="00A07ED4"/>
    <w:rsid w:val="00A12348"/>
    <w:rsid w:val="00AC0921"/>
    <w:rsid w:val="00AF7032"/>
    <w:rsid w:val="00AF7D00"/>
    <w:rsid w:val="00B23AD3"/>
    <w:rsid w:val="00B943B1"/>
    <w:rsid w:val="00BB5AE4"/>
    <w:rsid w:val="00BC1840"/>
    <w:rsid w:val="00BF5B7B"/>
    <w:rsid w:val="00BF6782"/>
    <w:rsid w:val="00CD12C8"/>
    <w:rsid w:val="00CF7D71"/>
    <w:rsid w:val="00D1153A"/>
    <w:rsid w:val="00D44494"/>
    <w:rsid w:val="00D44820"/>
    <w:rsid w:val="00D924C8"/>
    <w:rsid w:val="00D96561"/>
    <w:rsid w:val="00D970BD"/>
    <w:rsid w:val="00DA7BD6"/>
    <w:rsid w:val="00E54897"/>
    <w:rsid w:val="00E7432A"/>
    <w:rsid w:val="00EF41F8"/>
    <w:rsid w:val="00EF6414"/>
    <w:rsid w:val="00F125FC"/>
    <w:rsid w:val="00F268D2"/>
    <w:rsid w:val="00F32881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092D8B"/>
  </w:style>
  <w:style w:type="character" w:customStyle="1" w:styleId="eop">
    <w:name w:val="eop"/>
    <w:basedOn w:val="DefaultParagraphFont"/>
    <w:rsid w:val="0009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9e2fc7e586e07696080b5c94ea84419f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5be28fdbba5c5c1f41a2f7479abf10c1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CBB3E0D9-DD7E-4547-835D-1251E50C03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2023-06-01T07:51:00Z</dcterms:created>
  <dcterms:modified xsi:type="dcterms:W3CDTF">2025-01-31T09:52:00Z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